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FE" w:rsidRPr="00D211C0" w:rsidRDefault="00360C52" w:rsidP="008B5DFE">
      <w:pPr>
        <w:rPr>
          <w:highlight w:val="yellow"/>
        </w:rPr>
      </w:pPr>
      <w:r w:rsidRPr="00360C5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Thinking and behaving like a (user) researcher</w:t>
      </w:r>
    </w:p>
    <w:p w:rsidR="008B5DFE" w:rsidRDefault="00360C52" w:rsidP="008B5DFE">
      <w:pPr>
        <w:pStyle w:val="Heading2"/>
      </w:pPr>
      <w:r>
        <w:t>Cairns, Cox, Brumby &amp; Thimbleby</w:t>
      </w:r>
    </w:p>
    <w:p w:rsidR="008B5DFE" w:rsidRPr="008B5DFE" w:rsidRDefault="008B5DFE" w:rsidP="008B5DFE"/>
    <w:p w:rsidR="001E036B" w:rsidRDefault="008B5DFE">
      <w:pPr>
        <w:rPr>
          <w:rFonts w:ascii="Arial,Bold" w:hAnsi="Arial,Bold" w:cs="Arial,Bold"/>
          <w:bCs/>
          <w:sz w:val="19"/>
          <w:szCs w:val="19"/>
        </w:rPr>
      </w:pPr>
      <w:r w:rsidRPr="008B5DFE">
        <w:t xml:space="preserve">This case study relates to the topic </w:t>
      </w:r>
      <w:r w:rsidRPr="002C6834">
        <w:t>“</w:t>
      </w:r>
      <w:r w:rsidR="001E036B" w:rsidRPr="002C6834">
        <w:rPr>
          <w:rFonts w:ascii="Arial,Bold" w:hAnsi="Arial,Bold" w:cs="Arial,Bold"/>
          <w:bCs/>
          <w:sz w:val="19"/>
          <w:szCs w:val="19"/>
        </w:rPr>
        <w:t>HCI: User-centered design &amp; testing</w:t>
      </w:r>
      <w:r w:rsidRPr="002C6834">
        <w:rPr>
          <w:rFonts w:ascii="Arial,Bold" w:hAnsi="Arial,Bold" w:cs="Arial,Bold"/>
          <w:bCs/>
          <w:sz w:val="19"/>
          <w:szCs w:val="19"/>
        </w:rPr>
        <w:t>”</w:t>
      </w:r>
      <w:r w:rsidR="00E1415D" w:rsidRPr="002C6834">
        <w:rPr>
          <w:rFonts w:ascii="Arial,Bold" w:hAnsi="Arial,Bold" w:cs="Arial,Bold"/>
          <w:bCs/>
          <w:sz w:val="19"/>
          <w:szCs w:val="19"/>
        </w:rPr>
        <w:t xml:space="preserve"> “Statistical methods for HCI”</w:t>
      </w:r>
      <w:r w:rsidRPr="002C6834">
        <w:rPr>
          <w:rFonts w:ascii="Arial,Bold" w:hAnsi="Arial,Bold" w:cs="Arial,Bold"/>
          <w:bCs/>
          <w:sz w:val="19"/>
          <w:szCs w:val="19"/>
        </w:rPr>
        <w:t xml:space="preserve"> in the CS2013 curriculum</w:t>
      </w:r>
      <w:r w:rsidRPr="008B5DFE">
        <w:rPr>
          <w:rFonts w:ascii="Arial,Bold" w:hAnsi="Arial,Bold" w:cs="Arial,Bold"/>
          <w:bCs/>
          <w:sz w:val="19"/>
          <w:szCs w:val="19"/>
        </w:rPr>
        <w:t xml:space="preserve"> working document</w:t>
      </w:r>
      <w:r w:rsidR="000909A0">
        <w:rPr>
          <w:rFonts w:ascii="Arial,Bold" w:hAnsi="Arial,Bold" w:cs="Arial,Bold"/>
          <w:bCs/>
          <w:sz w:val="19"/>
          <w:szCs w:val="19"/>
        </w:rPr>
        <w:t xml:space="preserve"> </w:t>
      </w: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What we</w:t>
      </w:r>
      <w:r w:rsidR="001E036B" w:rsidRPr="001E03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tried successfully</w:t>
      </w:r>
    </w:p>
    <w:p w:rsidR="00E1415D" w:rsidRPr="00965478" w:rsidRDefault="00E1415D" w:rsidP="009654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5478">
        <w:rPr>
          <w:rFonts w:ascii="Times New Roman" w:eastAsia="Times New Roman" w:hAnsi="Times New Roman" w:cs="Times New Roman"/>
          <w:sz w:val="24"/>
          <w:szCs w:val="24"/>
          <w:lang w:eastAsia="en-GB"/>
        </w:rPr>
        <w:t>Writing a book with lots of authors</w:t>
      </w:r>
    </w:p>
    <w:p w:rsidR="008B5DFE" w:rsidRDefault="0032162F" w:rsidP="008B5DF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Running workshops where people bring their problems (more of a dialogue)</w:t>
      </w:r>
    </w:p>
    <w:p w:rsidR="0032162F" w:rsidRPr="008B5DFE" w:rsidRDefault="0032162F" w:rsidP="008B5DF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Fantasy abstracts as short writing exercises</w:t>
      </w: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Changes that we</w:t>
      </w:r>
      <w:r w:rsidR="001E036B" w:rsidRPr="001E03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made </w:t>
      </w:r>
    </w:p>
    <w:p w:rsidR="0032162F" w:rsidRPr="00965478" w:rsidRDefault="0032162F" w:rsidP="009654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5478"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Introducing a series of iterations to the writing of abstracts</w:t>
      </w:r>
    </w:p>
    <w:p w:rsidR="0032162F" w:rsidRPr="0032162F" w:rsidRDefault="002C6834" w:rsidP="003216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Developed separate approaches tailored to</w:t>
      </w:r>
      <w:r w:rsidR="003216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our home institutions</w:t>
      </w: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Readings we</w:t>
      </w:r>
      <w:r w:rsidR="001E036B" w:rsidRPr="001E03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found interesting</w:t>
      </w:r>
    </w:p>
    <w:p w:rsidR="0032162F" w:rsidRPr="004B6F87" w:rsidRDefault="004B6F87" w:rsidP="004B6F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32162F"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lato</w:t>
      </w:r>
    </w:p>
    <w:p w:rsidR="0032162F" w:rsidRPr="004B6F87" w:rsidRDefault="0032162F" w:rsidP="004B6F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Abelson, Statistics as Principled Argument</w:t>
      </w:r>
    </w:p>
    <w:p w:rsidR="0032162F" w:rsidRPr="004B6F87" w:rsidRDefault="0061791D" w:rsidP="004B6F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Popper, The Logic of Scientific Discovery</w:t>
      </w:r>
    </w:p>
    <w:p w:rsidR="0061791D" w:rsidRDefault="0061791D" w:rsidP="004B6F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Hacking, Representing and Intervening</w:t>
      </w:r>
    </w:p>
    <w:p w:rsidR="00DD7BA7" w:rsidRPr="004932FA" w:rsidRDefault="00DD7BA7" w:rsidP="00DD7BA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32FA">
        <w:rPr>
          <w:rFonts w:ascii="Times New Roman" w:eastAsia="Times New Roman" w:hAnsi="Times New Roman" w:cs="Times New Roman"/>
          <w:sz w:val="24"/>
          <w:szCs w:val="24"/>
          <w:lang w:eastAsia="en-GB"/>
        </w:rPr>
        <w:t>Autobiographies and musings of decent scientists - esp. Benjamin Franklin,Marie Curie, Peter Medawar, Littlewood, Poincare, Polya, Feynman, Peter Medawar, James D. Watson, Don Knuth, and Daniel Kahneman, and the ACM Turing Award Lectures, esp. Tony Hoare</w:t>
      </w: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Tips and strategies we</w:t>
      </w:r>
      <w:r w:rsidR="001E036B" w:rsidRPr="001E03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found useful</w:t>
      </w:r>
    </w:p>
    <w:p w:rsidR="0032162F" w:rsidRPr="004B6F87" w:rsidRDefault="0032162F" w:rsidP="004B6F8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Relate everything to specific research problems, ideally the students</w:t>
      </w:r>
      <w:r w:rsidR="0061791D"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’ own problems</w:t>
      </w:r>
    </w:p>
    <w:p w:rsidR="0032162F" w:rsidRDefault="0032162F" w:rsidP="003216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Get people to prepare their first fantasy abstract in advance of a session</w:t>
      </w:r>
    </w:p>
    <w:p w:rsidR="002C6834" w:rsidRDefault="002C6834" w:rsidP="003216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Get students to critique each other’s abstracts</w:t>
      </w:r>
    </w:p>
    <w:p w:rsidR="0061791D" w:rsidRDefault="0061791D" w:rsidP="003216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Bring our own work for criticism particularly early drafts</w:t>
      </w:r>
    </w:p>
    <w:p w:rsidR="002C6834" w:rsidRPr="0032162F" w:rsidRDefault="002C6834" w:rsidP="003216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Each other’s perspectives</w:t>
      </w: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What we</w:t>
      </w:r>
      <w:r w:rsidR="001E036B" w:rsidRPr="001E03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found challenging</w:t>
      </w:r>
    </w:p>
    <w:p w:rsidR="002C6834" w:rsidRPr="004B6F87" w:rsidRDefault="002C6834" w:rsidP="004B6F8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Getting authors to stick to the brief of what a chapter should look like</w:t>
      </w:r>
    </w:p>
    <w:p w:rsidR="002C6834" w:rsidRDefault="002C6834" w:rsidP="002C68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Introducing students to pluralistic approaches</w:t>
      </w:r>
    </w:p>
    <w:p w:rsidR="002C6834" w:rsidRDefault="002C6834" w:rsidP="002C68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6834">
        <w:rPr>
          <w:rFonts w:ascii="Times New Roman" w:eastAsia="Times New Roman" w:hAnsi="Times New Roman" w:cs="Times New Roman"/>
          <w:sz w:val="24"/>
          <w:szCs w:val="24"/>
          <w:lang w:eastAsia="en-GB"/>
        </w:rPr>
        <w:t>That students wanted definitive answers on how to do research</w:t>
      </w:r>
    </w:p>
    <w:p w:rsidR="002C6834" w:rsidRPr="002C6834" w:rsidRDefault="002C6834" w:rsidP="002C68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Lack of time to critique a large number of students’ abstracts in person</w:t>
      </w: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What did not work for us</w:t>
      </w:r>
    </w:p>
    <w:p w:rsidR="002C6834" w:rsidRPr="004B6F87" w:rsidRDefault="002C6834" w:rsidP="004B6F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A straight lecture course – too much to cover at an unknown depth</w:t>
      </w:r>
    </w:p>
    <w:p w:rsidR="004B6F87" w:rsidRDefault="004B6F87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B6F87" w:rsidRDefault="00E1415D" w:rsidP="004B6F8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What would have helped us</w:t>
      </w:r>
    </w:p>
    <w:p w:rsidR="002C6834" w:rsidRPr="004B6F87" w:rsidRDefault="002C6834" w:rsidP="004B6F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F87">
        <w:rPr>
          <w:rFonts w:ascii="Times New Roman" w:eastAsia="Times New Roman" w:hAnsi="Times New Roman" w:cs="Times New Roman"/>
          <w:sz w:val="24"/>
          <w:szCs w:val="24"/>
          <w:lang w:eastAsia="en-GB"/>
        </w:rPr>
        <w:t>A way to run a study there and then!</w:t>
      </w:r>
    </w:p>
    <w:p w:rsidR="001E036B" w:rsidRPr="004932FA" w:rsidRDefault="002C6834" w:rsidP="004932F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 better culture of creativity in HE</w:t>
      </w:r>
      <w:bookmarkStart w:id="0" w:name="_GoBack"/>
      <w:bookmarkEnd w:id="0"/>
    </w:p>
    <w:sectPr w:rsidR="001E036B" w:rsidRPr="004932FA" w:rsidSect="006F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C76"/>
    <w:multiLevelType w:val="hybridMultilevel"/>
    <w:tmpl w:val="1E2E1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64A3C"/>
    <w:multiLevelType w:val="hybridMultilevel"/>
    <w:tmpl w:val="514AFB0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3FB11D4"/>
    <w:multiLevelType w:val="hybridMultilevel"/>
    <w:tmpl w:val="322E6DA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D67800"/>
    <w:multiLevelType w:val="hybridMultilevel"/>
    <w:tmpl w:val="928C7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83EB1"/>
    <w:multiLevelType w:val="hybridMultilevel"/>
    <w:tmpl w:val="98383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737229"/>
    <w:multiLevelType w:val="hybridMultilevel"/>
    <w:tmpl w:val="A05C90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08E1346"/>
    <w:multiLevelType w:val="hybridMultilevel"/>
    <w:tmpl w:val="0EE6D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B65160"/>
    <w:multiLevelType w:val="hybridMultilevel"/>
    <w:tmpl w:val="94D4209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1BC0C56"/>
    <w:multiLevelType w:val="hybridMultilevel"/>
    <w:tmpl w:val="06AEB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784433"/>
    <w:multiLevelType w:val="multilevel"/>
    <w:tmpl w:val="105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65075"/>
    <w:multiLevelType w:val="hybridMultilevel"/>
    <w:tmpl w:val="B3203F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A2"/>
    <w:rsid w:val="00071AE3"/>
    <w:rsid w:val="000909A0"/>
    <w:rsid w:val="001E036B"/>
    <w:rsid w:val="002C6834"/>
    <w:rsid w:val="0032162F"/>
    <w:rsid w:val="00360C52"/>
    <w:rsid w:val="004932FA"/>
    <w:rsid w:val="004B6F87"/>
    <w:rsid w:val="0061791D"/>
    <w:rsid w:val="006757BF"/>
    <w:rsid w:val="006F0AB6"/>
    <w:rsid w:val="008B5DFE"/>
    <w:rsid w:val="00965478"/>
    <w:rsid w:val="00D211C0"/>
    <w:rsid w:val="00DD7BA7"/>
    <w:rsid w:val="00E1415D"/>
    <w:rsid w:val="00E91162"/>
    <w:rsid w:val="00F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0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0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0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0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 Cox</dc:creator>
  <cp:lastModifiedBy>Sally Fincher</cp:lastModifiedBy>
  <cp:revision>2</cp:revision>
  <dcterms:created xsi:type="dcterms:W3CDTF">2012-03-08T00:49:00Z</dcterms:created>
  <dcterms:modified xsi:type="dcterms:W3CDTF">2012-03-08T00:49:00Z</dcterms:modified>
</cp:coreProperties>
</file>